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0D69" w:rsidRPr="000A4EB9" w:rsidRDefault="005E03D0" w:rsidP="0048780B">
      <w:pPr>
        <w:rPr>
          <w:rFonts w:eastAsia="Times New Roman"/>
          <w:b/>
          <w:highlight w:val="white"/>
        </w:rPr>
      </w:pPr>
      <w:r w:rsidRPr="000A4EB9">
        <w:rPr>
          <w:noProof/>
          <w:lang w:val="en-US"/>
        </w:rPr>
        <w:drawing>
          <wp:anchor distT="114300" distB="114300" distL="114300" distR="114300" simplePos="0" relativeHeight="251658240" behindDoc="0" locked="0" layoutInCell="1" hidden="0" allowOverlap="1" wp14:anchorId="2ADD2F82" wp14:editId="02744826">
            <wp:simplePos x="0" y="0"/>
            <wp:positionH relativeFrom="margin">
              <wp:posOffset>4690745</wp:posOffset>
            </wp:positionH>
            <wp:positionV relativeFrom="paragraph">
              <wp:posOffset>-428625</wp:posOffset>
            </wp:positionV>
            <wp:extent cx="1299845" cy="1299845"/>
            <wp:effectExtent l="0" t="0" r="0" b="0"/>
            <wp:wrapSquare wrapText="bothSides" distT="114300" distB="114300" distL="114300" distR="11430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6"/>
                    <a:srcRect/>
                    <a:stretch>
                      <a:fillRect/>
                    </a:stretch>
                  </pic:blipFill>
                  <pic:spPr>
                    <a:xfrm>
                      <a:off x="0" y="0"/>
                      <a:ext cx="1299845" cy="1299845"/>
                    </a:xfrm>
                    <a:prstGeom prst="rect">
                      <a:avLst/>
                    </a:prstGeom>
                    <a:ln/>
                  </pic:spPr>
                </pic:pic>
              </a:graphicData>
            </a:graphic>
          </wp:anchor>
        </w:drawing>
      </w:r>
      <w:r w:rsidR="002C74BC" w:rsidRPr="000A4EB9">
        <w:rPr>
          <w:rFonts w:eastAsia="Times New Roman"/>
          <w:b/>
          <w:highlight w:val="white"/>
        </w:rPr>
        <w:t xml:space="preserve">JOINT STATEMENT </w:t>
      </w:r>
      <w:bookmarkStart w:id="0" w:name="_GoBack"/>
      <w:bookmarkEnd w:id="0"/>
    </w:p>
    <w:p w:rsidR="00AC0D69" w:rsidRPr="000A4EB9" w:rsidRDefault="00EF424F">
      <w:pPr>
        <w:shd w:val="clear" w:color="auto" w:fill="FFFFFF"/>
        <w:spacing w:after="220" w:line="240" w:lineRule="auto"/>
        <w:rPr>
          <w:rFonts w:eastAsia="Times New Roman"/>
          <w:highlight w:val="white"/>
        </w:rPr>
      </w:pPr>
      <w:r>
        <w:rPr>
          <w:rFonts w:eastAsia="Times New Roman"/>
          <w:highlight w:val="white"/>
        </w:rPr>
        <w:t>August 22</w:t>
      </w:r>
      <w:r w:rsidR="005E03D0" w:rsidRPr="000A4EB9">
        <w:rPr>
          <w:rFonts w:eastAsia="Times New Roman"/>
          <w:highlight w:val="white"/>
        </w:rPr>
        <w:t>, 2018</w:t>
      </w:r>
    </w:p>
    <w:p w:rsidR="002C74BC" w:rsidRPr="000A4EB9" w:rsidRDefault="002C74BC">
      <w:pPr>
        <w:shd w:val="clear" w:color="auto" w:fill="FFFFFF"/>
        <w:spacing w:after="220" w:line="240" w:lineRule="auto"/>
        <w:rPr>
          <w:rFonts w:eastAsia="Times New Roman"/>
          <w:highlight w:val="white"/>
        </w:rPr>
      </w:pPr>
    </w:p>
    <w:p w:rsidR="00AC0D69" w:rsidRPr="000A4EB9" w:rsidRDefault="005E03D0">
      <w:pPr>
        <w:shd w:val="clear" w:color="auto" w:fill="FFFFFF"/>
        <w:spacing w:after="220" w:line="240" w:lineRule="auto"/>
        <w:rPr>
          <w:rFonts w:eastAsia="Times New Roman"/>
          <w:b/>
          <w:highlight w:val="white"/>
        </w:rPr>
      </w:pPr>
      <w:r w:rsidRPr="000A4EB9">
        <w:rPr>
          <w:rFonts w:eastAsia="Times New Roman"/>
          <w:b/>
          <w:highlight w:val="white"/>
        </w:rPr>
        <w:t>CONTACT</w:t>
      </w:r>
    </w:p>
    <w:p w:rsidR="00AC0D69" w:rsidRPr="000A4EB9" w:rsidRDefault="002C74BC">
      <w:pPr>
        <w:shd w:val="clear" w:color="auto" w:fill="FFFFFF"/>
        <w:spacing w:after="220" w:line="240" w:lineRule="auto"/>
        <w:rPr>
          <w:rFonts w:eastAsia="Times New Roman"/>
          <w:i/>
          <w:highlight w:val="white"/>
        </w:rPr>
      </w:pPr>
      <w:r w:rsidRPr="000A4EB9">
        <w:rPr>
          <w:rFonts w:eastAsia="Times New Roman"/>
          <w:i/>
          <w:highlight w:val="white"/>
        </w:rPr>
        <w:t>Mike Webb, President of the Houston GLB T Political Caucus</w:t>
      </w:r>
    </w:p>
    <w:p w:rsidR="00AC0D69" w:rsidRPr="000A4EB9" w:rsidRDefault="002C74BC">
      <w:pPr>
        <w:shd w:val="clear" w:color="auto" w:fill="FFFFFF"/>
        <w:spacing w:after="220" w:line="240" w:lineRule="auto"/>
        <w:rPr>
          <w:rFonts w:eastAsia="Times New Roman"/>
          <w:highlight w:val="white"/>
        </w:rPr>
      </w:pPr>
      <w:r w:rsidRPr="000A4EB9">
        <w:rPr>
          <w:rFonts w:eastAsia="Times New Roman"/>
        </w:rPr>
        <w:t>(713) 521-1000</w:t>
      </w:r>
      <w:proofErr w:type="gramStart"/>
      <w:r w:rsidRPr="000A4EB9">
        <w:rPr>
          <w:rFonts w:eastAsia="Times New Roman"/>
          <w:highlight w:val="white"/>
        </w:rPr>
        <w:t xml:space="preserve">,  </w:t>
      </w:r>
      <w:proofErr w:type="gramEnd"/>
      <w:hyperlink r:id="rId7" w:history="1">
        <w:r w:rsidR="00DB7D0C" w:rsidRPr="00CA09C3">
          <w:rPr>
            <w:rStyle w:val="Hyperlink"/>
            <w:rFonts w:eastAsia="Times New Roman"/>
            <w:highlight w:val="white"/>
          </w:rPr>
          <w:t>info@TheCaucus.Org</w:t>
        </w:r>
      </w:hyperlink>
      <w:r w:rsidR="00DB7D0C">
        <w:rPr>
          <w:rFonts w:eastAsia="Times New Roman"/>
          <w:highlight w:val="white"/>
        </w:rPr>
        <w:t xml:space="preserve"> </w:t>
      </w:r>
    </w:p>
    <w:p w:rsidR="00DB7D0C" w:rsidRPr="000A4EB9" w:rsidRDefault="00DB7D0C" w:rsidP="00DB7D0C">
      <w:pPr>
        <w:shd w:val="clear" w:color="auto" w:fill="FFFFFF"/>
        <w:spacing w:after="220" w:line="240" w:lineRule="auto"/>
        <w:rPr>
          <w:rFonts w:eastAsia="Times New Roman"/>
          <w:i/>
          <w:highlight w:val="white"/>
        </w:rPr>
      </w:pPr>
      <w:r>
        <w:rPr>
          <w:rFonts w:eastAsia="Times New Roman"/>
          <w:i/>
          <w:highlight w:val="white"/>
        </w:rPr>
        <w:t xml:space="preserve">Dr. </w:t>
      </w:r>
      <w:r w:rsidRPr="000A4EB9">
        <w:rPr>
          <w:rFonts w:eastAsia="Times New Roman"/>
          <w:i/>
          <w:highlight w:val="white"/>
        </w:rPr>
        <w:t>Max</w:t>
      </w:r>
      <w:r>
        <w:rPr>
          <w:rFonts w:eastAsia="Times New Roman"/>
          <w:i/>
          <w:highlight w:val="white"/>
        </w:rPr>
        <w:t xml:space="preserve"> A. </w:t>
      </w:r>
      <w:r w:rsidRPr="000A4EB9">
        <w:rPr>
          <w:rFonts w:eastAsia="Times New Roman"/>
          <w:i/>
          <w:highlight w:val="white"/>
        </w:rPr>
        <w:t>Miller</w:t>
      </w:r>
      <w:r>
        <w:rPr>
          <w:rFonts w:eastAsia="Times New Roman"/>
          <w:i/>
          <w:highlight w:val="white"/>
        </w:rPr>
        <w:t xml:space="preserve"> Jr.</w:t>
      </w:r>
      <w:r w:rsidRPr="000A4EB9">
        <w:rPr>
          <w:rFonts w:eastAsia="Times New Roman"/>
          <w:i/>
          <w:highlight w:val="white"/>
        </w:rPr>
        <w:t>, President of Baptist Ministers Association of Houston &amp; Vicinity</w:t>
      </w:r>
    </w:p>
    <w:p w:rsidR="002C74BC" w:rsidRDefault="0000325E" w:rsidP="00DB7D0C">
      <w:pPr>
        <w:shd w:val="clear" w:color="auto" w:fill="FFFFFF"/>
        <w:spacing w:after="220" w:line="240" w:lineRule="auto"/>
        <w:rPr>
          <w:rFonts w:eastAsia="Times New Roman"/>
          <w:highlight w:val="white"/>
        </w:rPr>
      </w:pPr>
      <w:hyperlink r:id="rId8" w:history="1">
        <w:r w:rsidR="00DB7D0C" w:rsidRPr="00CA09C3">
          <w:rPr>
            <w:rStyle w:val="Hyperlink"/>
            <w:rFonts w:eastAsia="Times New Roman"/>
            <w:highlight w:val="white"/>
          </w:rPr>
          <w:t>baptistministershoustonpac@gmail.com</w:t>
        </w:r>
      </w:hyperlink>
    </w:p>
    <w:p w:rsidR="00DB7D0C" w:rsidRPr="00DB7D0C" w:rsidRDefault="00DB7D0C" w:rsidP="00DB7D0C">
      <w:pPr>
        <w:shd w:val="clear" w:color="auto" w:fill="FFFFFF"/>
        <w:spacing w:after="220" w:line="240" w:lineRule="auto"/>
        <w:rPr>
          <w:rFonts w:eastAsia="Times New Roman"/>
          <w:highlight w:val="white"/>
        </w:rPr>
      </w:pPr>
    </w:p>
    <w:p w:rsidR="000A4EB9" w:rsidRPr="000A4EB9" w:rsidRDefault="002C74BC" w:rsidP="00DB7D0C">
      <w:pPr>
        <w:shd w:val="clear" w:color="auto" w:fill="FFFFFF"/>
        <w:spacing w:after="220" w:line="240" w:lineRule="auto"/>
        <w:jc w:val="center"/>
        <w:rPr>
          <w:rFonts w:eastAsia="Times New Roman"/>
          <w:b/>
          <w:highlight w:val="white"/>
        </w:rPr>
      </w:pPr>
      <w:r w:rsidRPr="000A4EB9">
        <w:rPr>
          <w:rFonts w:eastAsia="Times New Roman"/>
          <w:b/>
          <w:highlight w:val="white"/>
        </w:rPr>
        <w:t>IT’S A NEW DAY: JOINT STATEMENT BY THE CAUCUS &amp; THE BAPTIST MINISTERS ASSOCIATION OF HOUSTON &amp; VICINITY</w:t>
      </w:r>
    </w:p>
    <w:p w:rsidR="000A4EB9" w:rsidRPr="000A4EB9" w:rsidRDefault="005E03D0">
      <w:pPr>
        <w:shd w:val="clear" w:color="auto" w:fill="FFFFFF"/>
        <w:spacing w:after="220"/>
        <w:rPr>
          <w:rFonts w:eastAsia="Times New Roman"/>
          <w:highlight w:val="white"/>
        </w:rPr>
      </w:pPr>
      <w:r w:rsidRPr="000A4EB9">
        <w:rPr>
          <w:rFonts w:eastAsia="Times New Roman"/>
          <w:b/>
          <w:highlight w:val="white"/>
        </w:rPr>
        <w:t xml:space="preserve">HOUSTON, TX </w:t>
      </w:r>
      <w:r w:rsidR="000A4EB9" w:rsidRPr="000A4EB9">
        <w:rPr>
          <w:rFonts w:eastAsia="Times New Roman"/>
          <w:b/>
          <w:highlight w:val="white"/>
        </w:rPr>
        <w:t>–</w:t>
      </w:r>
      <w:r w:rsidRPr="000A4EB9">
        <w:rPr>
          <w:rFonts w:eastAsia="Times New Roman"/>
          <w:highlight w:val="white"/>
        </w:rPr>
        <w:t xml:space="preserve"> </w:t>
      </w:r>
      <w:r w:rsidR="000A4EB9">
        <w:rPr>
          <w:rFonts w:eastAsia="Times New Roman"/>
          <w:highlight w:val="white"/>
        </w:rPr>
        <w:t>The Houston GLBT Political Caucus and the Baptist Ministers Association of Houston &amp; Vicinity, thro</w:t>
      </w:r>
      <w:r w:rsidR="004D108D">
        <w:rPr>
          <w:rFonts w:eastAsia="Times New Roman"/>
          <w:highlight w:val="white"/>
        </w:rPr>
        <w:t>ugh recent discussion, are</w:t>
      </w:r>
      <w:r w:rsidR="000A4EB9">
        <w:rPr>
          <w:rFonts w:eastAsia="Times New Roman"/>
          <w:highlight w:val="white"/>
        </w:rPr>
        <w:t xml:space="preserve"> building a relationship that recognizes our</w:t>
      </w:r>
      <w:r w:rsidR="00DB7D0C">
        <w:rPr>
          <w:rFonts w:eastAsia="Times New Roman"/>
          <w:highlight w:val="white"/>
        </w:rPr>
        <w:t xml:space="preserve"> common equal</w:t>
      </w:r>
      <w:r w:rsidR="004D108D">
        <w:rPr>
          <w:rFonts w:eastAsia="Times New Roman"/>
          <w:highlight w:val="white"/>
        </w:rPr>
        <w:t xml:space="preserve"> rights struggle.  These commonalities present</w:t>
      </w:r>
      <w:r w:rsidR="00DD799D">
        <w:rPr>
          <w:rFonts w:eastAsia="Times New Roman"/>
          <w:highlight w:val="white"/>
        </w:rPr>
        <w:t xml:space="preserve"> opportunities for growth and unity.  </w:t>
      </w:r>
    </w:p>
    <w:p w:rsidR="000A4EB9" w:rsidRDefault="00AE4708">
      <w:pPr>
        <w:shd w:val="clear" w:color="auto" w:fill="FFFFFF"/>
        <w:spacing w:after="220"/>
        <w:rPr>
          <w:rFonts w:eastAsia="Times New Roman"/>
          <w:highlight w:val="white"/>
        </w:rPr>
      </w:pPr>
      <w:r>
        <w:rPr>
          <w:rFonts w:eastAsia="Times New Roman"/>
          <w:highlight w:val="white"/>
        </w:rPr>
        <w:t>Du</w:t>
      </w:r>
      <w:r w:rsidR="004D108D">
        <w:rPr>
          <w:rFonts w:eastAsia="Times New Roman"/>
          <w:highlight w:val="white"/>
        </w:rPr>
        <w:t>ring the campaign for the Houston Equal Rights Ordinance, large amounts of mo</w:t>
      </w:r>
      <w:r w:rsidR="00EF424F">
        <w:rPr>
          <w:rFonts w:eastAsia="Times New Roman"/>
          <w:highlight w:val="white"/>
        </w:rPr>
        <w:t>ney were spent on targeting our t</w:t>
      </w:r>
      <w:r w:rsidR="004D108D">
        <w:rPr>
          <w:rFonts w:eastAsia="Times New Roman"/>
          <w:highlight w:val="white"/>
        </w:rPr>
        <w:t>ransgender Houstonians and not ne</w:t>
      </w:r>
      <w:r w:rsidR="00EF424F">
        <w:rPr>
          <w:rFonts w:eastAsia="Times New Roman"/>
          <w:highlight w:val="white"/>
        </w:rPr>
        <w:t>arly enough spent on outreach</w:t>
      </w:r>
      <w:r w:rsidR="004D108D">
        <w:rPr>
          <w:rFonts w:eastAsia="Times New Roman"/>
          <w:highlight w:val="white"/>
        </w:rPr>
        <w:t xml:space="preserve"> to our Black and Brown communitie</w:t>
      </w:r>
      <w:r w:rsidR="00F578B8">
        <w:rPr>
          <w:rFonts w:eastAsia="Times New Roman"/>
          <w:highlight w:val="white"/>
        </w:rPr>
        <w:t>s.  The Baptist Ministers Association of Houston &amp; Vicinity</w:t>
      </w:r>
      <w:r w:rsidR="004D108D">
        <w:rPr>
          <w:rFonts w:eastAsia="Times New Roman"/>
          <w:highlight w:val="white"/>
        </w:rPr>
        <w:t xml:space="preserve"> apologize</w:t>
      </w:r>
      <w:r w:rsidR="00F578B8">
        <w:rPr>
          <w:rFonts w:eastAsia="Times New Roman"/>
          <w:highlight w:val="white"/>
        </w:rPr>
        <w:t>s</w:t>
      </w:r>
      <w:r w:rsidR="004D108D">
        <w:rPr>
          <w:rFonts w:eastAsia="Times New Roman"/>
          <w:highlight w:val="white"/>
        </w:rPr>
        <w:t xml:space="preserve"> for the pain this caused the LGBTQ community and</w:t>
      </w:r>
      <w:r w:rsidR="00F578B8">
        <w:rPr>
          <w:rFonts w:eastAsia="Times New Roman"/>
          <w:highlight w:val="white"/>
        </w:rPr>
        <w:t xml:space="preserve"> we both</w:t>
      </w:r>
      <w:r w:rsidR="004D108D">
        <w:rPr>
          <w:rFonts w:eastAsia="Times New Roman"/>
          <w:highlight w:val="white"/>
        </w:rPr>
        <w:t xml:space="preserve"> look forward to ongoing discussions to prevent this from happening again</w:t>
      </w:r>
      <w:r w:rsidR="00F578B8">
        <w:rPr>
          <w:rFonts w:eastAsia="Times New Roman"/>
          <w:highlight w:val="white"/>
        </w:rPr>
        <w:t xml:space="preserve"> as we collectively fight for the equality of all Houstonians</w:t>
      </w:r>
      <w:r w:rsidR="004D108D">
        <w:rPr>
          <w:rFonts w:eastAsia="Times New Roman"/>
          <w:highlight w:val="white"/>
        </w:rPr>
        <w:t>.</w:t>
      </w:r>
      <w:r w:rsidR="00881FEF">
        <w:rPr>
          <w:rFonts w:eastAsia="Times New Roman"/>
          <w:highlight w:val="white"/>
        </w:rPr>
        <w:t xml:space="preserve">  The Houston GLBT Political Caucus apologizes for not directly engaging Black and Brown communities including the Baptist Ministers Association of Houston &amp; Vicinity and for the last several years have been committed to building inclusive coalitions.  </w:t>
      </w:r>
    </w:p>
    <w:p w:rsidR="006D570C" w:rsidRDefault="00DB7D0C">
      <w:pPr>
        <w:shd w:val="clear" w:color="auto" w:fill="FFFFFF"/>
        <w:spacing w:after="220"/>
        <w:rPr>
          <w:rFonts w:eastAsia="Times New Roman"/>
          <w:highlight w:val="white"/>
        </w:rPr>
      </w:pPr>
      <w:r>
        <w:rPr>
          <w:rFonts w:eastAsia="Times New Roman"/>
          <w:highlight w:val="white"/>
        </w:rPr>
        <w:t>“</w:t>
      </w:r>
      <w:r w:rsidRPr="00DB7D0C">
        <w:rPr>
          <w:rFonts w:eastAsia="Times New Roman"/>
        </w:rPr>
        <w:t>Though we may not agree on everything, we both realize that it is more that unite us than divide us. We are looking forward to more discussions to continue to build on this relat</w:t>
      </w:r>
      <w:r>
        <w:rPr>
          <w:rFonts w:eastAsia="Times New Roman"/>
        </w:rPr>
        <w:t>ionship. Our apology is sincere</w:t>
      </w:r>
      <w:r w:rsidR="00AE4708">
        <w:rPr>
          <w:rFonts w:eastAsia="Times New Roman"/>
          <w:highlight w:val="white"/>
        </w:rPr>
        <w:t xml:space="preserve">,” – </w:t>
      </w:r>
      <w:r w:rsidR="00AE4708" w:rsidRPr="00717FA0">
        <w:rPr>
          <w:rFonts w:eastAsia="Times New Roman"/>
          <w:b/>
          <w:highlight w:val="white"/>
        </w:rPr>
        <w:t xml:space="preserve">Pastor </w:t>
      </w:r>
      <w:r w:rsidR="00717FA0" w:rsidRPr="00717FA0">
        <w:rPr>
          <w:rFonts w:eastAsia="Times New Roman"/>
          <w:b/>
          <w:highlight w:val="white"/>
        </w:rPr>
        <w:t xml:space="preserve">Max </w:t>
      </w:r>
      <w:r w:rsidR="00AE4708" w:rsidRPr="00717FA0">
        <w:rPr>
          <w:rFonts w:eastAsia="Times New Roman"/>
          <w:b/>
          <w:highlight w:val="white"/>
        </w:rPr>
        <w:t>Miller</w:t>
      </w:r>
      <w:r w:rsidR="00AE4708">
        <w:rPr>
          <w:rFonts w:eastAsia="Times New Roman"/>
          <w:highlight w:val="white"/>
        </w:rPr>
        <w:t>, President of the Baptist Ministers Association of Houston &amp; Vicinity</w:t>
      </w:r>
    </w:p>
    <w:p w:rsidR="00AE4708" w:rsidRPr="009168C5" w:rsidRDefault="00AE4708" w:rsidP="009168C5">
      <w:pPr>
        <w:shd w:val="clear" w:color="auto" w:fill="FFFFFF"/>
        <w:spacing w:after="220"/>
        <w:rPr>
          <w:rFonts w:eastAsia="Times New Roman"/>
        </w:rPr>
      </w:pPr>
      <w:r>
        <w:rPr>
          <w:rFonts w:eastAsia="Times New Roman"/>
          <w:highlight w:val="white"/>
        </w:rPr>
        <w:t>“</w:t>
      </w:r>
      <w:r w:rsidR="009168C5" w:rsidRPr="009168C5">
        <w:rPr>
          <w:rFonts w:eastAsia="Times New Roman"/>
        </w:rPr>
        <w:t>As chair of this Caucus initiative, a member of the Caucus, and a member of the community that was targeted in the effort to repeal HERO, I was happy to on behalf of the Houston transge</w:t>
      </w:r>
      <w:r w:rsidR="00DB7D0C">
        <w:rPr>
          <w:rFonts w:eastAsia="Times New Roman"/>
        </w:rPr>
        <w:t>nder community convey to Pastor</w:t>
      </w:r>
      <w:r w:rsidR="009168C5" w:rsidRPr="009168C5">
        <w:rPr>
          <w:rFonts w:eastAsia="Times New Roman"/>
        </w:rPr>
        <w:t xml:space="preserve"> Miller and </w:t>
      </w:r>
      <w:r w:rsidR="009168C5">
        <w:rPr>
          <w:rFonts w:eastAsia="Times New Roman"/>
        </w:rPr>
        <w:t xml:space="preserve">Reverend </w:t>
      </w:r>
      <w:r w:rsidR="009168C5" w:rsidRPr="009168C5">
        <w:rPr>
          <w:rFonts w:eastAsia="Times New Roman"/>
        </w:rPr>
        <w:t xml:space="preserve">Wooten how harmful that anti-trans rhetoric was to our community and </w:t>
      </w:r>
      <w:r w:rsidR="009168C5">
        <w:rPr>
          <w:rFonts w:eastAsia="Times New Roman"/>
        </w:rPr>
        <w:t xml:space="preserve">the Trans community at-large.  </w:t>
      </w:r>
      <w:r w:rsidR="009168C5" w:rsidRPr="009168C5">
        <w:rPr>
          <w:rFonts w:eastAsia="Times New Roman"/>
        </w:rPr>
        <w:t>We have more in common than not</w:t>
      </w:r>
      <w:r w:rsidR="00881FEF">
        <w:rPr>
          <w:rFonts w:eastAsia="Times New Roman"/>
        </w:rPr>
        <w:t>,</w:t>
      </w:r>
      <w:r w:rsidR="009168C5" w:rsidRPr="009168C5">
        <w:rPr>
          <w:rFonts w:eastAsia="Times New Roman"/>
        </w:rPr>
        <w:t xml:space="preserve"> in terms of wanting a Houston we can all be proud of and in which everyone's human rights and humanity</w:t>
      </w:r>
      <w:r w:rsidR="009168C5">
        <w:rPr>
          <w:rFonts w:eastAsia="Times New Roman"/>
        </w:rPr>
        <w:t xml:space="preserve"> is respected and protected.  </w:t>
      </w:r>
      <w:r w:rsidR="009168C5" w:rsidRPr="009168C5">
        <w:rPr>
          <w:rFonts w:eastAsia="Times New Roman"/>
        </w:rPr>
        <w:t>Trans Houstonians needed to hear an apology, and I am happy it was given.  I am pleased that these conversations will continue so that we can continue the process of getting a much needed nondiscrimination ordinance in Houston</w:t>
      </w:r>
      <w:r w:rsidR="009168C5">
        <w:rPr>
          <w:rFonts w:eastAsia="Times New Roman"/>
          <w:highlight w:val="white"/>
        </w:rPr>
        <w:t xml:space="preserve">,” - </w:t>
      </w:r>
      <w:r w:rsidR="004C16C6" w:rsidRPr="00717FA0">
        <w:rPr>
          <w:rFonts w:eastAsia="Times New Roman"/>
          <w:b/>
          <w:highlight w:val="white"/>
        </w:rPr>
        <w:t>Monica Roberts</w:t>
      </w:r>
      <w:r w:rsidR="004C16C6">
        <w:rPr>
          <w:rFonts w:eastAsia="Times New Roman"/>
          <w:highlight w:val="white"/>
        </w:rPr>
        <w:t>, Chair of the Faith Outreach Task Force of the Houston GLBT Political Caucus</w:t>
      </w:r>
    </w:p>
    <w:p w:rsidR="00AE4708" w:rsidRPr="00717FA0" w:rsidRDefault="00AE4708">
      <w:pPr>
        <w:shd w:val="clear" w:color="auto" w:fill="FFFFFF"/>
        <w:spacing w:after="220"/>
        <w:rPr>
          <w:rFonts w:eastAsia="Times New Roman"/>
          <w:highlight w:val="white"/>
        </w:rPr>
      </w:pPr>
      <w:r>
        <w:rPr>
          <w:rFonts w:eastAsia="Times New Roman"/>
          <w:highlight w:val="white"/>
        </w:rPr>
        <w:lastRenderedPageBreak/>
        <w:t>“</w:t>
      </w:r>
      <w:r w:rsidR="00046BE3">
        <w:rPr>
          <w:rFonts w:eastAsia="Times New Roman"/>
          <w:highlight w:val="white"/>
        </w:rPr>
        <w:t>The Caucus valu</w:t>
      </w:r>
      <w:r w:rsidR="00EF424F">
        <w:rPr>
          <w:rFonts w:eastAsia="Times New Roman"/>
          <w:highlight w:val="white"/>
        </w:rPr>
        <w:t>es the importance of reaching out</w:t>
      </w:r>
      <w:r w:rsidR="00046BE3">
        <w:rPr>
          <w:rFonts w:eastAsia="Times New Roman"/>
          <w:highlight w:val="white"/>
        </w:rPr>
        <w:t xml:space="preserve"> to all co</w:t>
      </w:r>
      <w:r w:rsidR="00F578B8">
        <w:rPr>
          <w:rFonts w:eastAsia="Times New Roman"/>
          <w:highlight w:val="white"/>
        </w:rPr>
        <w:t xml:space="preserve">mmunities when fighting for </w:t>
      </w:r>
      <w:r w:rsidR="00046BE3">
        <w:rPr>
          <w:rFonts w:eastAsia="Times New Roman"/>
          <w:highlight w:val="white"/>
        </w:rPr>
        <w:t>civil rights,</w:t>
      </w:r>
      <w:r w:rsidR="00F578B8">
        <w:rPr>
          <w:rFonts w:eastAsia="Times New Roman"/>
          <w:highlight w:val="white"/>
        </w:rPr>
        <w:t xml:space="preserve"> equality, and equity.  For 43 years the Caucus has been on the front lines working to advance the rights of the LGBTQ community.  We recognize that as we continue to </w:t>
      </w:r>
      <w:r w:rsidR="00A60C6F">
        <w:rPr>
          <w:rFonts w:eastAsia="Times New Roman"/>
          <w:highlight w:val="white"/>
        </w:rPr>
        <w:t>lead this fight we need an effective</w:t>
      </w:r>
      <w:r w:rsidR="00F578B8">
        <w:rPr>
          <w:rFonts w:eastAsia="Times New Roman"/>
          <w:highlight w:val="white"/>
        </w:rPr>
        <w:t xml:space="preserve">, </w:t>
      </w:r>
      <w:r w:rsidR="00A60C6F">
        <w:rPr>
          <w:rFonts w:eastAsia="Times New Roman"/>
          <w:highlight w:val="white"/>
        </w:rPr>
        <w:t xml:space="preserve">and </w:t>
      </w:r>
      <w:r w:rsidR="00F578B8">
        <w:rPr>
          <w:rFonts w:eastAsia="Times New Roman"/>
          <w:highlight w:val="white"/>
        </w:rPr>
        <w:t>more</w:t>
      </w:r>
      <w:r w:rsidR="00A60C6F">
        <w:rPr>
          <w:rFonts w:eastAsia="Times New Roman"/>
          <w:highlight w:val="white"/>
        </w:rPr>
        <w:t xml:space="preserve"> inclusive, coalition.  I strongly believe mending broken relationships is one way we can build this needed coalition together.</w:t>
      </w:r>
      <w:r w:rsidR="00046BE3">
        <w:rPr>
          <w:rFonts w:eastAsia="Times New Roman"/>
          <w:highlight w:val="white"/>
        </w:rPr>
        <w:t xml:space="preserve">” – </w:t>
      </w:r>
      <w:r w:rsidR="00046BE3" w:rsidRPr="00717FA0">
        <w:rPr>
          <w:rFonts w:eastAsia="Times New Roman"/>
          <w:b/>
          <w:highlight w:val="white"/>
        </w:rPr>
        <w:t>Mike Webb</w:t>
      </w:r>
      <w:r w:rsidR="00717FA0">
        <w:rPr>
          <w:rFonts w:eastAsia="Times New Roman"/>
          <w:highlight w:val="white"/>
        </w:rPr>
        <w:t>, President of the Houston GLBT Political Caucus</w:t>
      </w:r>
    </w:p>
    <w:p w:rsidR="00717FA0" w:rsidRDefault="005B4F69">
      <w:pPr>
        <w:shd w:val="clear" w:color="auto" w:fill="FFFFFF"/>
        <w:spacing w:after="220"/>
        <w:rPr>
          <w:rFonts w:eastAsia="Times New Roman"/>
        </w:rPr>
      </w:pPr>
      <w:r>
        <w:rPr>
          <w:rFonts w:eastAsia="Times New Roman"/>
        </w:rPr>
        <w:t>With this understanding a</w:t>
      </w:r>
      <w:r w:rsidR="00506BB2">
        <w:rPr>
          <w:rFonts w:eastAsia="Times New Roman"/>
        </w:rPr>
        <w:t xml:space="preserve">long with our shared commitment to ongoing dialogue, The Houston GLBT Political Caucus and the Baptist Ministers Association of Houston &amp; Vicinity permits any prospective candidate for an elected office to seek endorsements from either or both organizations’ political action committees.  </w:t>
      </w:r>
      <w:r w:rsidR="00A60C6F">
        <w:rPr>
          <w:rFonts w:eastAsia="Times New Roman"/>
        </w:rPr>
        <w:t>The people of Houston deserve to live in a city free of discrimination and it will take all communities working together</w:t>
      </w:r>
      <w:r w:rsidR="00EF424F">
        <w:rPr>
          <w:rFonts w:eastAsia="Times New Roman"/>
        </w:rPr>
        <w:t xml:space="preserve"> to achieve a</w:t>
      </w:r>
      <w:r w:rsidR="00A60C6F">
        <w:rPr>
          <w:rFonts w:eastAsia="Times New Roman"/>
        </w:rPr>
        <w:t xml:space="preserve"> more perfect Houston</w:t>
      </w:r>
      <w:r w:rsidR="004C16C6">
        <w:rPr>
          <w:rFonts w:eastAsia="Times New Roman"/>
        </w:rPr>
        <w:t>.</w:t>
      </w:r>
      <w:r w:rsidR="00717FA0">
        <w:rPr>
          <w:rFonts w:eastAsia="Times New Roman"/>
        </w:rPr>
        <w:t xml:space="preserve">  Together, we are committed to ending discrimination and seeking equality, not just for each other but for our children.</w:t>
      </w:r>
    </w:p>
    <w:p w:rsidR="00AC0D69" w:rsidRPr="000A4EB9" w:rsidRDefault="00717FA0">
      <w:pPr>
        <w:shd w:val="clear" w:color="auto" w:fill="FFFFFF"/>
        <w:spacing w:after="220"/>
        <w:rPr>
          <w:rFonts w:eastAsia="Times New Roman"/>
          <w:highlight w:val="white"/>
        </w:rPr>
      </w:pPr>
      <w:r w:rsidRPr="000A4EB9">
        <w:rPr>
          <w:rFonts w:eastAsia="Times New Roman"/>
          <w:highlight w:val="white"/>
        </w:rPr>
        <w:t xml:space="preserve"> </w:t>
      </w:r>
    </w:p>
    <w:p w:rsidR="00AC0D69" w:rsidRPr="000A4EB9" w:rsidRDefault="005E03D0">
      <w:pPr>
        <w:shd w:val="clear" w:color="auto" w:fill="FFFFFF"/>
        <w:spacing w:after="220"/>
        <w:jc w:val="center"/>
        <w:rPr>
          <w:rFonts w:eastAsia="Times New Roman"/>
          <w:sz w:val="24"/>
          <w:szCs w:val="24"/>
          <w:highlight w:val="white"/>
        </w:rPr>
      </w:pPr>
      <w:r w:rsidRPr="000A4EB9">
        <w:rPr>
          <w:rFonts w:eastAsia="Times New Roman"/>
          <w:sz w:val="24"/>
          <w:szCs w:val="24"/>
          <w:highlight w:val="white"/>
        </w:rPr>
        <w:t>###</w:t>
      </w:r>
    </w:p>
    <w:p w:rsidR="00AC0D69" w:rsidRDefault="005E03D0">
      <w:pPr>
        <w:shd w:val="clear" w:color="auto" w:fill="FFFFFF"/>
        <w:spacing w:after="220"/>
        <w:rPr>
          <w:rFonts w:eastAsia="Times New Roman"/>
          <w:i/>
        </w:rPr>
      </w:pPr>
      <w:r w:rsidRPr="000A4EB9">
        <w:rPr>
          <w:rFonts w:eastAsia="Times New Roman"/>
          <w:i/>
        </w:rPr>
        <w:t>The Houston GLBT Political Caucus is the South’s oldest civil rights organization dedicated solely to the advancement of gay, lesbian, bisexual and transgender equality. Founded</w:t>
      </w:r>
      <w:r w:rsidR="00DB7D0C">
        <w:rPr>
          <w:rFonts w:eastAsia="Times New Roman"/>
          <w:i/>
        </w:rPr>
        <w:t xml:space="preserve"> in 1975, it is the largest LGBTQ+</w:t>
      </w:r>
      <w:r w:rsidRPr="000A4EB9">
        <w:rPr>
          <w:rFonts w:eastAsia="Times New Roman"/>
          <w:i/>
        </w:rPr>
        <w:t xml:space="preserve"> political organization in the city of Houston and Harris County.</w:t>
      </w:r>
    </w:p>
    <w:p w:rsidR="004C16C6" w:rsidRPr="000A4EB9" w:rsidRDefault="00DB7D0C">
      <w:pPr>
        <w:shd w:val="clear" w:color="auto" w:fill="FFFFFF"/>
        <w:spacing w:after="220"/>
        <w:rPr>
          <w:rFonts w:eastAsia="Times New Roman"/>
          <w:i/>
        </w:rPr>
      </w:pPr>
      <w:r>
        <w:rPr>
          <w:rFonts w:eastAsia="Times New Roman"/>
          <w:i/>
        </w:rPr>
        <w:t>The Baptist Ministers Association of Houston &amp; Vicinity has been in existence since the 1940’s and our preamble states: there is an imperative need for a Christian organization of the Baptist Ministers’ and Pastors in the city of Houston &amp; Vicinity to promote Christian Fellowship, love, trust, and mutual understanding to promote the Kingdom of God through the teachings and example of our Lord Jesus Christ; and, to preach high ethical standards among our people; we therefore, dedicate ourselves to the task of achieving these aims and trust that God Almighty will enable us to uphold this Constitution which we now establish to the honor and glory of God our Eternal Heavenly Father.</w:t>
      </w:r>
    </w:p>
    <w:sectPr w:rsidR="004C16C6" w:rsidRPr="000A4EB9">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AC0D69"/>
    <w:rsid w:val="0000325E"/>
    <w:rsid w:val="00017C92"/>
    <w:rsid w:val="00046BE3"/>
    <w:rsid w:val="000A4EB9"/>
    <w:rsid w:val="000E5E9C"/>
    <w:rsid w:val="001E6DC2"/>
    <w:rsid w:val="002C74BC"/>
    <w:rsid w:val="0048780B"/>
    <w:rsid w:val="004C16C6"/>
    <w:rsid w:val="004D108D"/>
    <w:rsid w:val="00506BB2"/>
    <w:rsid w:val="005B4F69"/>
    <w:rsid w:val="005E03D0"/>
    <w:rsid w:val="006D570C"/>
    <w:rsid w:val="00717FA0"/>
    <w:rsid w:val="0075596C"/>
    <w:rsid w:val="00812E59"/>
    <w:rsid w:val="00881FEF"/>
    <w:rsid w:val="009168C5"/>
    <w:rsid w:val="009D4330"/>
    <w:rsid w:val="00A222CE"/>
    <w:rsid w:val="00A60C6F"/>
    <w:rsid w:val="00AC0D69"/>
    <w:rsid w:val="00AE4708"/>
    <w:rsid w:val="00DB7D0C"/>
    <w:rsid w:val="00DD799D"/>
    <w:rsid w:val="00EF424F"/>
    <w:rsid w:val="00F57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2C74B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74BC"/>
    <w:rPr>
      <w:rFonts w:ascii="Tahoma" w:hAnsi="Tahoma" w:cs="Tahoma"/>
      <w:sz w:val="16"/>
      <w:szCs w:val="16"/>
    </w:rPr>
  </w:style>
  <w:style w:type="character" w:styleId="Hyperlink">
    <w:name w:val="Hyperlink"/>
    <w:basedOn w:val="DefaultParagraphFont"/>
    <w:uiPriority w:val="99"/>
    <w:unhideWhenUsed/>
    <w:rsid w:val="002C74B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2C74B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74BC"/>
    <w:rPr>
      <w:rFonts w:ascii="Tahoma" w:hAnsi="Tahoma" w:cs="Tahoma"/>
      <w:sz w:val="16"/>
      <w:szCs w:val="16"/>
    </w:rPr>
  </w:style>
  <w:style w:type="character" w:styleId="Hyperlink">
    <w:name w:val="Hyperlink"/>
    <w:basedOn w:val="DefaultParagraphFont"/>
    <w:uiPriority w:val="99"/>
    <w:unhideWhenUsed/>
    <w:rsid w:val="002C74B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baptistministershoustonpac@gmail.com" TargetMode="External"/><Relationship Id="rId3" Type="http://schemas.microsoft.com/office/2007/relationships/stylesWithEffects" Target="stylesWithEffects.xml"/><Relationship Id="rId7" Type="http://schemas.openxmlformats.org/officeDocument/2006/relationships/hyperlink" Target="mailto:info@TheCaucus.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02809B-224E-4EDA-BA82-E303F206B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696</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newuser</dc:creator>
  <cp:lastModifiedBy>newuser</cp:lastModifiedBy>
  <cp:revision>2</cp:revision>
  <dcterms:created xsi:type="dcterms:W3CDTF">2018-08-23T03:05:00Z</dcterms:created>
  <dcterms:modified xsi:type="dcterms:W3CDTF">2018-08-23T03:05:00Z</dcterms:modified>
</cp:coreProperties>
</file>